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6ED" w:rsidRDefault="003E0944">
      <w:pPr>
        <w:ind w:left="112"/>
        <w:rPr>
          <w:b/>
          <w:sz w:val="20"/>
        </w:rPr>
      </w:pPr>
      <w:r>
        <w:rPr>
          <w:noProof/>
        </w:rPr>
        <w:drawing>
          <wp:anchor distT="0" distB="0" distL="0" distR="0" simplePos="0" relativeHeight="251658240" behindDoc="0" locked="0" layoutInCell="1" allowOverlap="1">
            <wp:simplePos x="0" y="0"/>
            <wp:positionH relativeFrom="page">
              <wp:posOffset>2282951</wp:posOffset>
            </wp:positionH>
            <wp:positionV relativeFrom="paragraph">
              <wp:posOffset>218179</wp:posOffset>
            </wp:positionV>
            <wp:extent cx="3206496" cy="1377696"/>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3206496" cy="1377696"/>
                    </a:xfrm>
                    <a:prstGeom prst="rect">
                      <a:avLst/>
                    </a:prstGeom>
                  </pic:spPr>
                </pic:pic>
              </a:graphicData>
            </a:graphic>
          </wp:anchor>
        </w:drawing>
      </w:r>
      <w:r>
        <w:rPr>
          <w:b/>
          <w:sz w:val="20"/>
        </w:rPr>
        <w:t>For Immediate Release</w:t>
      </w:r>
    </w:p>
    <w:p w:rsidR="008546ED" w:rsidRDefault="008546ED">
      <w:pPr>
        <w:pStyle w:val="BodyText"/>
        <w:spacing w:before="6"/>
        <w:rPr>
          <w:b/>
          <w:sz w:val="24"/>
        </w:rPr>
      </w:pPr>
    </w:p>
    <w:p w:rsidR="008546ED" w:rsidRPr="00D43400" w:rsidRDefault="00D43400" w:rsidP="00D43400">
      <w:pPr>
        <w:ind w:right="1016"/>
        <w:contextualSpacing/>
        <w:rPr>
          <w:rFonts w:asciiTheme="minorHAnsi" w:hAnsiTheme="minorHAnsi" w:cstheme="minorHAnsi"/>
          <w:b/>
          <w:sz w:val="32"/>
          <w:szCs w:val="24"/>
        </w:rPr>
      </w:pPr>
      <w:r w:rsidRPr="00D43400">
        <w:rPr>
          <w:rFonts w:asciiTheme="minorHAnsi" w:hAnsiTheme="minorHAnsi" w:cstheme="minorHAnsi"/>
          <w:b/>
          <w:color w:val="FF0000"/>
          <w:sz w:val="32"/>
          <w:szCs w:val="24"/>
        </w:rPr>
        <w:t>[Insert name of C</w:t>
      </w:r>
      <w:r w:rsidR="003E0944" w:rsidRPr="00D43400">
        <w:rPr>
          <w:rFonts w:asciiTheme="minorHAnsi" w:hAnsiTheme="minorHAnsi" w:cstheme="minorHAnsi"/>
          <w:b/>
          <w:color w:val="FF0000"/>
          <w:sz w:val="32"/>
          <w:szCs w:val="24"/>
        </w:rPr>
        <w:t>ounty</w:t>
      </w:r>
      <w:r w:rsidRPr="00D43400">
        <w:rPr>
          <w:rFonts w:asciiTheme="minorHAnsi" w:hAnsiTheme="minorHAnsi" w:cstheme="minorHAnsi"/>
          <w:b/>
          <w:color w:val="FF0000"/>
          <w:sz w:val="32"/>
          <w:szCs w:val="24"/>
        </w:rPr>
        <w:t>/District</w:t>
      </w:r>
      <w:r w:rsidR="003E0944" w:rsidRPr="00D43400">
        <w:rPr>
          <w:rFonts w:asciiTheme="minorHAnsi" w:hAnsiTheme="minorHAnsi" w:cstheme="minorHAnsi"/>
          <w:b/>
          <w:color w:val="FF0000"/>
          <w:sz w:val="32"/>
          <w:szCs w:val="24"/>
        </w:rPr>
        <w:t xml:space="preserve">] </w:t>
      </w:r>
      <w:r w:rsidR="003E0944" w:rsidRPr="00D43400">
        <w:rPr>
          <w:rFonts w:asciiTheme="minorHAnsi" w:hAnsiTheme="minorHAnsi" w:cstheme="minorHAnsi"/>
          <w:b/>
          <w:sz w:val="32"/>
          <w:szCs w:val="24"/>
        </w:rPr>
        <w:t>Youth to Celebrate National 4-H Week October 1-7</w:t>
      </w:r>
    </w:p>
    <w:p w:rsidR="00D43400" w:rsidRDefault="00D43400" w:rsidP="00D43400">
      <w:pPr>
        <w:pStyle w:val="BodyText"/>
        <w:ind w:right="100"/>
        <w:contextualSpacing/>
        <w:rPr>
          <w:rFonts w:asciiTheme="minorHAnsi" w:hAnsiTheme="minorHAnsi" w:cstheme="minorHAnsi"/>
          <w:sz w:val="24"/>
          <w:szCs w:val="24"/>
        </w:rPr>
      </w:pPr>
    </w:p>
    <w:p w:rsidR="008546ED" w:rsidRPr="00D43400" w:rsidRDefault="003E0944" w:rsidP="00D43400">
      <w:pPr>
        <w:pStyle w:val="BodyText"/>
        <w:ind w:right="100"/>
        <w:contextualSpacing/>
        <w:rPr>
          <w:rFonts w:asciiTheme="minorHAnsi" w:hAnsiTheme="minorHAnsi" w:cstheme="minorHAnsi"/>
          <w:sz w:val="24"/>
          <w:szCs w:val="24"/>
        </w:rPr>
      </w:pPr>
      <w:r w:rsidRPr="00D43400">
        <w:rPr>
          <w:rFonts w:asciiTheme="minorHAnsi" w:hAnsiTheme="minorHAnsi" w:cstheme="minorHAnsi"/>
          <w:sz w:val="24"/>
          <w:szCs w:val="24"/>
        </w:rPr>
        <w:t xml:space="preserve">City, State (Month, Day, Year) — For the 75th consecutive year, millions of youth, parents, volunteers and alumni across the country will be celebrating </w:t>
      </w:r>
      <w:r w:rsidRPr="00D43400">
        <w:rPr>
          <w:rFonts w:asciiTheme="minorHAnsi" w:hAnsiTheme="minorHAnsi" w:cstheme="minorHAnsi"/>
          <w:i/>
          <w:sz w:val="24"/>
          <w:szCs w:val="24"/>
        </w:rPr>
        <w:t xml:space="preserve">National 4-H Week </w:t>
      </w:r>
      <w:r w:rsidRPr="00D43400">
        <w:rPr>
          <w:rFonts w:asciiTheme="minorHAnsi" w:hAnsiTheme="minorHAnsi" w:cstheme="minorHAnsi"/>
          <w:sz w:val="24"/>
          <w:szCs w:val="24"/>
        </w:rPr>
        <w:t>during the first full week of October. [</w:t>
      </w:r>
      <w:r w:rsidRPr="00D43400">
        <w:rPr>
          <w:rFonts w:asciiTheme="minorHAnsi" w:hAnsiTheme="minorHAnsi" w:cstheme="minorHAnsi"/>
          <w:color w:val="FF0000"/>
          <w:sz w:val="24"/>
          <w:szCs w:val="24"/>
        </w:rPr>
        <w:t>Name of county</w:t>
      </w:r>
      <w:r w:rsidR="00D43400">
        <w:rPr>
          <w:rFonts w:asciiTheme="minorHAnsi" w:hAnsiTheme="minorHAnsi" w:cstheme="minorHAnsi"/>
          <w:color w:val="FF0000"/>
          <w:sz w:val="24"/>
          <w:szCs w:val="24"/>
        </w:rPr>
        <w:t>/district</w:t>
      </w:r>
      <w:r w:rsidRPr="00D43400">
        <w:rPr>
          <w:rFonts w:asciiTheme="minorHAnsi" w:hAnsiTheme="minorHAnsi" w:cstheme="minorHAnsi"/>
          <w:color w:val="FF0000"/>
          <w:sz w:val="24"/>
          <w:szCs w:val="24"/>
        </w:rPr>
        <w:t xml:space="preserve">] </w:t>
      </w:r>
      <w:r w:rsidRPr="00D43400">
        <w:rPr>
          <w:rFonts w:asciiTheme="minorHAnsi" w:hAnsiTheme="minorHAnsi" w:cstheme="minorHAnsi"/>
          <w:sz w:val="24"/>
          <w:szCs w:val="24"/>
        </w:rPr>
        <w:t xml:space="preserve">4-H will leverage National 4-H Week this year by showcasing the incredible experiences that 4-H offers young people, and will highlight the remarkable 4-H youth in our community who </w:t>
      </w:r>
      <w:r w:rsidRPr="00D43400">
        <w:rPr>
          <w:rFonts w:asciiTheme="minorHAnsi" w:hAnsiTheme="minorHAnsi" w:cstheme="minorHAnsi"/>
          <w:sz w:val="24"/>
          <w:szCs w:val="24"/>
        </w:rPr>
        <w:t>work each day to make a positive impact on those around them.</w:t>
      </w:r>
    </w:p>
    <w:p w:rsidR="008546ED" w:rsidRPr="00D43400" w:rsidRDefault="008546ED" w:rsidP="00D43400">
      <w:pPr>
        <w:pStyle w:val="BodyText"/>
        <w:contextualSpacing/>
        <w:rPr>
          <w:rFonts w:asciiTheme="minorHAnsi" w:hAnsiTheme="minorHAnsi" w:cstheme="minorHAnsi"/>
          <w:sz w:val="24"/>
          <w:szCs w:val="24"/>
        </w:rPr>
      </w:pPr>
    </w:p>
    <w:p w:rsidR="008546ED" w:rsidRPr="00D43400" w:rsidRDefault="003E0944" w:rsidP="00D43400">
      <w:pPr>
        <w:pStyle w:val="BodyText"/>
        <w:contextualSpacing/>
        <w:rPr>
          <w:rFonts w:asciiTheme="minorHAnsi" w:hAnsiTheme="minorHAnsi" w:cstheme="minorHAnsi"/>
          <w:sz w:val="24"/>
          <w:szCs w:val="24"/>
        </w:rPr>
      </w:pPr>
      <w:r w:rsidRPr="00D43400">
        <w:rPr>
          <w:rFonts w:asciiTheme="minorHAnsi" w:hAnsiTheme="minorHAnsi" w:cstheme="minorHAnsi"/>
          <w:color w:val="FF0000"/>
          <w:sz w:val="24"/>
          <w:szCs w:val="24"/>
        </w:rPr>
        <w:t>[Insert a paragraph detailing how your program will be celebrating 4-H Week here]</w:t>
      </w:r>
    </w:p>
    <w:p w:rsidR="008546ED" w:rsidRPr="00D43400" w:rsidRDefault="008546ED" w:rsidP="00D43400">
      <w:pPr>
        <w:pStyle w:val="BodyText"/>
        <w:contextualSpacing/>
        <w:rPr>
          <w:rFonts w:asciiTheme="minorHAnsi" w:hAnsiTheme="minorHAnsi" w:cstheme="minorHAnsi"/>
          <w:sz w:val="24"/>
          <w:szCs w:val="24"/>
        </w:rPr>
      </w:pPr>
    </w:p>
    <w:p w:rsidR="008546ED" w:rsidRPr="00D43400" w:rsidRDefault="003E0944" w:rsidP="00D43400">
      <w:pPr>
        <w:pStyle w:val="BodyText"/>
        <w:ind w:right="184"/>
        <w:contextualSpacing/>
        <w:rPr>
          <w:rFonts w:asciiTheme="minorHAnsi" w:hAnsiTheme="minorHAnsi" w:cstheme="minorHAnsi"/>
          <w:sz w:val="24"/>
          <w:szCs w:val="24"/>
        </w:rPr>
      </w:pPr>
      <w:r w:rsidRPr="00D43400">
        <w:rPr>
          <w:rFonts w:asciiTheme="minorHAnsi" w:hAnsiTheme="minorHAnsi" w:cstheme="minorHAnsi"/>
          <w:sz w:val="24"/>
          <w:szCs w:val="24"/>
        </w:rPr>
        <w:t>“</w:t>
      </w:r>
      <w:r w:rsidRPr="00D43400">
        <w:rPr>
          <w:rFonts w:asciiTheme="minorHAnsi" w:hAnsiTheme="minorHAnsi" w:cstheme="minorHAnsi"/>
          <w:color w:val="FF0000"/>
          <w:sz w:val="24"/>
          <w:szCs w:val="24"/>
        </w:rPr>
        <w:t>[Place quote from a local 4-H staff member about the value of the 4-H experience and how the youth have contr</w:t>
      </w:r>
      <w:r w:rsidRPr="00D43400">
        <w:rPr>
          <w:rFonts w:asciiTheme="minorHAnsi" w:hAnsiTheme="minorHAnsi" w:cstheme="minorHAnsi"/>
          <w:color w:val="FF0000"/>
          <w:sz w:val="24"/>
          <w:szCs w:val="24"/>
        </w:rPr>
        <w:t>ibuted to the community]</w:t>
      </w:r>
      <w:r w:rsidRPr="00D43400">
        <w:rPr>
          <w:rFonts w:asciiTheme="minorHAnsi" w:hAnsiTheme="minorHAnsi" w:cstheme="minorHAnsi"/>
          <w:sz w:val="24"/>
          <w:szCs w:val="24"/>
        </w:rPr>
        <w:t>,” said [Individual's name and title]. "</w:t>
      </w:r>
      <w:r w:rsidRPr="00D43400">
        <w:rPr>
          <w:rFonts w:asciiTheme="minorHAnsi" w:hAnsiTheme="minorHAnsi" w:cstheme="minorHAnsi"/>
          <w:color w:val="FF0000"/>
          <w:sz w:val="24"/>
          <w:szCs w:val="24"/>
        </w:rPr>
        <w:t>[Highlight a specific project and the effect it will have on the community]</w:t>
      </w:r>
      <w:r w:rsidRPr="00D43400">
        <w:rPr>
          <w:rFonts w:asciiTheme="minorHAnsi" w:hAnsiTheme="minorHAnsi" w:cstheme="minorHAnsi"/>
          <w:sz w:val="24"/>
          <w:szCs w:val="24"/>
        </w:rPr>
        <w:t>."</w:t>
      </w:r>
    </w:p>
    <w:p w:rsidR="008546ED" w:rsidRPr="00D43400" w:rsidRDefault="008546ED" w:rsidP="00D43400">
      <w:pPr>
        <w:pStyle w:val="BodyText"/>
        <w:contextualSpacing/>
        <w:rPr>
          <w:rFonts w:asciiTheme="minorHAnsi" w:hAnsiTheme="minorHAnsi" w:cstheme="minorHAnsi"/>
          <w:sz w:val="24"/>
          <w:szCs w:val="24"/>
        </w:rPr>
      </w:pPr>
    </w:p>
    <w:p w:rsidR="008546ED" w:rsidRPr="00D43400" w:rsidRDefault="003E0944" w:rsidP="00D43400">
      <w:pPr>
        <w:pStyle w:val="BodyText"/>
        <w:ind w:right="611"/>
        <w:contextualSpacing/>
        <w:rPr>
          <w:rFonts w:asciiTheme="minorHAnsi" w:hAnsiTheme="minorHAnsi" w:cstheme="minorHAnsi"/>
          <w:sz w:val="24"/>
          <w:szCs w:val="24"/>
        </w:rPr>
      </w:pPr>
      <w:r w:rsidRPr="00D43400">
        <w:rPr>
          <w:rFonts w:asciiTheme="minorHAnsi" w:hAnsiTheme="minorHAnsi" w:cstheme="minorHAnsi"/>
          <w:color w:val="FF0000"/>
          <w:sz w:val="24"/>
          <w:szCs w:val="24"/>
        </w:rPr>
        <w:t>[Insert a paragraph highlighting the most popular and/or the newest 4-H programs offered in your county</w:t>
      </w:r>
      <w:r w:rsidR="00D43400">
        <w:rPr>
          <w:rFonts w:asciiTheme="minorHAnsi" w:hAnsiTheme="minorHAnsi" w:cstheme="minorHAnsi"/>
          <w:color w:val="FF0000"/>
          <w:sz w:val="24"/>
          <w:szCs w:val="24"/>
        </w:rPr>
        <w:t>/district</w:t>
      </w:r>
      <w:r w:rsidRPr="00D43400">
        <w:rPr>
          <w:rFonts w:asciiTheme="minorHAnsi" w:hAnsiTheme="minorHAnsi" w:cstheme="minorHAnsi"/>
          <w:color w:val="FF0000"/>
          <w:sz w:val="24"/>
          <w:szCs w:val="24"/>
        </w:rPr>
        <w:t>.]</w:t>
      </w:r>
    </w:p>
    <w:p w:rsidR="008546ED" w:rsidRPr="00D43400" w:rsidRDefault="008546ED" w:rsidP="00D43400">
      <w:pPr>
        <w:pStyle w:val="BodyText"/>
        <w:contextualSpacing/>
        <w:rPr>
          <w:rFonts w:asciiTheme="minorHAnsi" w:hAnsiTheme="minorHAnsi" w:cstheme="minorHAnsi"/>
          <w:sz w:val="24"/>
          <w:szCs w:val="24"/>
        </w:rPr>
      </w:pPr>
    </w:p>
    <w:p w:rsidR="008546ED" w:rsidRPr="00D43400" w:rsidRDefault="003E0944" w:rsidP="00D43400">
      <w:pPr>
        <w:pStyle w:val="BodyText"/>
        <w:ind w:right="245"/>
        <w:contextualSpacing/>
        <w:rPr>
          <w:rFonts w:asciiTheme="minorHAnsi" w:hAnsiTheme="minorHAnsi" w:cstheme="minorHAnsi"/>
          <w:sz w:val="24"/>
          <w:szCs w:val="24"/>
        </w:rPr>
      </w:pPr>
      <w:r w:rsidRPr="00D43400">
        <w:rPr>
          <w:rFonts w:asciiTheme="minorHAnsi" w:hAnsiTheme="minorHAnsi" w:cstheme="minorHAnsi"/>
          <w:sz w:val="24"/>
          <w:szCs w:val="24"/>
        </w:rPr>
        <w:t>4-H al</w:t>
      </w:r>
      <w:r w:rsidRPr="00D43400">
        <w:rPr>
          <w:rFonts w:asciiTheme="minorHAnsi" w:hAnsiTheme="minorHAnsi" w:cstheme="minorHAnsi"/>
          <w:sz w:val="24"/>
          <w:szCs w:val="24"/>
        </w:rPr>
        <w:t>umni around the country are always the first to acknowledge the significant positive impact 4-H had on them as young people; the opportunities and experiences that 4-H provides youth empowers them to become true leaders. In fact, research has shown that yo</w:t>
      </w:r>
      <w:r w:rsidRPr="00D43400">
        <w:rPr>
          <w:rFonts w:asciiTheme="minorHAnsi" w:hAnsiTheme="minorHAnsi" w:cstheme="minorHAnsi"/>
          <w:sz w:val="24"/>
          <w:szCs w:val="24"/>
        </w:rPr>
        <w:t>ung people in 4-H are almost four times as likely to contribute to their communities, and are twice as likely to engage in Science, Technology, Engineering and Math (STEM) programs in their free time.</w:t>
      </w:r>
    </w:p>
    <w:p w:rsidR="008546ED" w:rsidRPr="00D43400" w:rsidRDefault="008546ED" w:rsidP="00D43400">
      <w:pPr>
        <w:pStyle w:val="BodyText"/>
        <w:contextualSpacing/>
        <w:rPr>
          <w:rFonts w:asciiTheme="minorHAnsi" w:hAnsiTheme="minorHAnsi" w:cstheme="minorHAnsi"/>
          <w:sz w:val="24"/>
          <w:szCs w:val="24"/>
        </w:rPr>
      </w:pPr>
    </w:p>
    <w:p w:rsidR="008546ED" w:rsidRPr="00D43400" w:rsidRDefault="003E0944" w:rsidP="00D43400">
      <w:pPr>
        <w:pStyle w:val="BodyText"/>
        <w:ind w:right="294"/>
        <w:contextualSpacing/>
        <w:rPr>
          <w:rFonts w:asciiTheme="minorHAnsi" w:hAnsiTheme="minorHAnsi" w:cstheme="minorHAnsi"/>
          <w:sz w:val="24"/>
          <w:szCs w:val="24"/>
        </w:rPr>
      </w:pPr>
      <w:r w:rsidRPr="00D43400">
        <w:rPr>
          <w:rFonts w:asciiTheme="minorHAnsi" w:hAnsiTheme="minorHAnsi" w:cstheme="minorHAnsi"/>
          <w:sz w:val="24"/>
          <w:szCs w:val="24"/>
        </w:rPr>
        <w:t xml:space="preserve">In </w:t>
      </w:r>
      <w:r w:rsidRPr="00D43400">
        <w:rPr>
          <w:rFonts w:asciiTheme="minorHAnsi" w:hAnsiTheme="minorHAnsi" w:cstheme="minorHAnsi"/>
          <w:color w:val="FF0000"/>
          <w:sz w:val="24"/>
          <w:szCs w:val="24"/>
        </w:rPr>
        <w:t>[name of county</w:t>
      </w:r>
      <w:r w:rsidR="00D43400">
        <w:rPr>
          <w:rFonts w:asciiTheme="minorHAnsi" w:hAnsiTheme="minorHAnsi" w:cstheme="minorHAnsi"/>
          <w:color w:val="FF0000"/>
          <w:sz w:val="24"/>
          <w:szCs w:val="24"/>
        </w:rPr>
        <w:t>/district</w:t>
      </w:r>
      <w:r w:rsidRPr="00D43400">
        <w:rPr>
          <w:rFonts w:asciiTheme="minorHAnsi" w:hAnsiTheme="minorHAnsi" w:cstheme="minorHAnsi"/>
          <w:color w:val="FF0000"/>
          <w:sz w:val="24"/>
          <w:szCs w:val="24"/>
        </w:rPr>
        <w:t>]</w:t>
      </w:r>
      <w:r w:rsidRPr="00D43400">
        <w:rPr>
          <w:rFonts w:asciiTheme="minorHAnsi" w:hAnsiTheme="minorHAnsi" w:cstheme="minorHAnsi"/>
          <w:sz w:val="24"/>
          <w:szCs w:val="24"/>
        </w:rPr>
        <w:t xml:space="preserve">, more than </w:t>
      </w:r>
      <w:r w:rsidRPr="00D43400">
        <w:rPr>
          <w:rFonts w:asciiTheme="minorHAnsi" w:hAnsiTheme="minorHAnsi" w:cstheme="minorHAnsi"/>
          <w:color w:val="FF0000"/>
          <w:sz w:val="24"/>
          <w:szCs w:val="24"/>
        </w:rPr>
        <w:t xml:space="preserve">[number] </w:t>
      </w:r>
      <w:r w:rsidRPr="00D43400">
        <w:rPr>
          <w:rFonts w:asciiTheme="minorHAnsi" w:hAnsiTheme="minorHAnsi" w:cstheme="minorHAnsi"/>
          <w:sz w:val="24"/>
          <w:szCs w:val="24"/>
        </w:rPr>
        <w:t xml:space="preserve">4-H youth and </w:t>
      </w:r>
      <w:r w:rsidRPr="00D43400">
        <w:rPr>
          <w:rFonts w:asciiTheme="minorHAnsi" w:hAnsiTheme="minorHAnsi" w:cstheme="minorHAnsi"/>
          <w:color w:val="FF0000"/>
          <w:sz w:val="24"/>
          <w:szCs w:val="24"/>
        </w:rPr>
        <w:t xml:space="preserve">[number] </w:t>
      </w:r>
      <w:r w:rsidRPr="00D43400">
        <w:rPr>
          <w:rFonts w:asciiTheme="minorHAnsi" w:hAnsiTheme="minorHAnsi" w:cstheme="minorHAnsi"/>
          <w:sz w:val="24"/>
          <w:szCs w:val="24"/>
        </w:rPr>
        <w:t>volunteers from the community are involved in 4-H.</w:t>
      </w:r>
    </w:p>
    <w:p w:rsidR="008546ED" w:rsidRPr="00D43400" w:rsidRDefault="008546ED" w:rsidP="00D43400">
      <w:pPr>
        <w:pStyle w:val="BodyText"/>
        <w:contextualSpacing/>
        <w:rPr>
          <w:rFonts w:asciiTheme="minorHAnsi" w:hAnsiTheme="minorHAnsi" w:cstheme="minorHAnsi"/>
          <w:sz w:val="24"/>
          <w:szCs w:val="24"/>
        </w:rPr>
      </w:pPr>
    </w:p>
    <w:p w:rsidR="008546ED" w:rsidRPr="00D43400" w:rsidRDefault="003E0944" w:rsidP="00D43400">
      <w:pPr>
        <w:pStyle w:val="BodyText"/>
        <w:ind w:right="216"/>
        <w:contextualSpacing/>
        <w:rPr>
          <w:rFonts w:asciiTheme="minorHAnsi" w:hAnsiTheme="minorHAnsi" w:cstheme="minorHAnsi"/>
          <w:sz w:val="24"/>
          <w:szCs w:val="24"/>
        </w:rPr>
      </w:pPr>
      <w:r w:rsidRPr="00D43400">
        <w:rPr>
          <w:rFonts w:asciiTheme="minorHAnsi" w:hAnsiTheme="minorHAnsi" w:cstheme="minorHAnsi"/>
          <w:sz w:val="24"/>
          <w:szCs w:val="24"/>
        </w:rPr>
        <w:t xml:space="preserve">One of the most anticipated events of National 4-H Week every year is </w:t>
      </w:r>
      <w:r w:rsidR="00D43400">
        <w:rPr>
          <w:rFonts w:asciiTheme="minorHAnsi" w:hAnsiTheme="minorHAnsi" w:cstheme="minorHAnsi"/>
          <w:i/>
          <w:sz w:val="24"/>
          <w:szCs w:val="24"/>
        </w:rPr>
        <w:t>48 Hours of 4-H</w:t>
      </w:r>
      <w:r w:rsidRPr="00D43400">
        <w:rPr>
          <w:rFonts w:asciiTheme="minorHAnsi" w:hAnsiTheme="minorHAnsi" w:cstheme="minorHAnsi"/>
          <w:i/>
          <w:sz w:val="24"/>
          <w:szCs w:val="24"/>
        </w:rPr>
        <w:t xml:space="preserve">, </w:t>
      </w:r>
      <w:r w:rsidRPr="00D43400">
        <w:rPr>
          <w:rFonts w:asciiTheme="minorHAnsi" w:hAnsiTheme="minorHAnsi" w:cstheme="minorHAnsi"/>
          <w:sz w:val="24"/>
          <w:szCs w:val="24"/>
        </w:rPr>
        <w:t xml:space="preserve">which </w:t>
      </w:r>
      <w:r w:rsidR="00D43400">
        <w:rPr>
          <w:rFonts w:asciiTheme="minorHAnsi" w:hAnsiTheme="minorHAnsi" w:cstheme="minorHAnsi"/>
          <w:sz w:val="24"/>
          <w:szCs w:val="24"/>
        </w:rPr>
        <w:t>gets</w:t>
      </w:r>
      <w:r w:rsidRPr="00D43400">
        <w:rPr>
          <w:rFonts w:asciiTheme="minorHAnsi" w:hAnsiTheme="minorHAnsi" w:cstheme="minorHAnsi"/>
          <w:sz w:val="24"/>
          <w:szCs w:val="24"/>
        </w:rPr>
        <w:t xml:space="preserve"> hundreds of </w:t>
      </w:r>
      <w:r w:rsidR="00D43400">
        <w:rPr>
          <w:rFonts w:asciiTheme="minorHAnsi" w:hAnsiTheme="minorHAnsi" w:cstheme="minorHAnsi"/>
          <w:sz w:val="24"/>
          <w:szCs w:val="24"/>
        </w:rPr>
        <w:t>young people</w:t>
      </w:r>
      <w:r w:rsidRPr="00D43400">
        <w:rPr>
          <w:rFonts w:asciiTheme="minorHAnsi" w:hAnsiTheme="minorHAnsi" w:cstheme="minorHAnsi"/>
          <w:sz w:val="24"/>
          <w:szCs w:val="24"/>
        </w:rPr>
        <w:t xml:space="preserve"> across </w:t>
      </w:r>
      <w:r w:rsidR="00D43400">
        <w:rPr>
          <w:rFonts w:asciiTheme="minorHAnsi" w:hAnsiTheme="minorHAnsi" w:cstheme="minorHAnsi"/>
          <w:sz w:val="24"/>
          <w:szCs w:val="24"/>
        </w:rPr>
        <w:t>Kansas</w:t>
      </w:r>
      <w:r w:rsidRPr="00D43400">
        <w:rPr>
          <w:rFonts w:asciiTheme="minorHAnsi" w:hAnsiTheme="minorHAnsi" w:cstheme="minorHAnsi"/>
          <w:sz w:val="24"/>
          <w:szCs w:val="24"/>
        </w:rPr>
        <w:t xml:space="preserve"> taking part </w:t>
      </w:r>
      <w:r w:rsidR="00D43400">
        <w:rPr>
          <w:rFonts w:asciiTheme="minorHAnsi" w:hAnsiTheme="minorHAnsi" w:cstheme="minorHAnsi"/>
          <w:sz w:val="24"/>
          <w:szCs w:val="24"/>
        </w:rPr>
        <w:t xml:space="preserve">in </w:t>
      </w:r>
      <w:r w:rsidRPr="00D43400">
        <w:rPr>
          <w:rFonts w:asciiTheme="minorHAnsi" w:hAnsiTheme="minorHAnsi" w:cstheme="minorHAnsi"/>
          <w:sz w:val="24"/>
          <w:szCs w:val="24"/>
        </w:rPr>
        <w:t xml:space="preserve">youth-led </w:t>
      </w:r>
      <w:r w:rsidR="00D43400">
        <w:rPr>
          <w:rFonts w:asciiTheme="minorHAnsi" w:hAnsiTheme="minorHAnsi" w:cstheme="minorHAnsi"/>
          <w:sz w:val="24"/>
          <w:szCs w:val="24"/>
        </w:rPr>
        <w:t>community service projects</w:t>
      </w:r>
      <w:r w:rsidRPr="00D43400">
        <w:rPr>
          <w:rFonts w:asciiTheme="minorHAnsi" w:hAnsiTheme="minorHAnsi" w:cstheme="minorHAnsi"/>
          <w:sz w:val="24"/>
          <w:szCs w:val="24"/>
        </w:rPr>
        <w:t>.</w:t>
      </w:r>
      <w:r w:rsidR="00D43400">
        <w:rPr>
          <w:rFonts w:asciiTheme="minorHAnsi" w:hAnsiTheme="minorHAnsi" w:cstheme="minorHAnsi"/>
          <w:sz w:val="24"/>
          <w:szCs w:val="24"/>
        </w:rPr>
        <w:t xml:space="preserve">  On October 7 and 8, 4-H Clubs will be out in full force, giving their time and talents in an effort to give back to their communities.  Service projects range from cleaning parks to painting facilities, to visiting nursing homes and organizing food drives.</w:t>
      </w:r>
      <w:r w:rsidRPr="00D43400">
        <w:rPr>
          <w:rFonts w:asciiTheme="minorHAnsi" w:hAnsiTheme="minorHAnsi" w:cstheme="minorHAnsi"/>
          <w:sz w:val="24"/>
          <w:szCs w:val="24"/>
        </w:rPr>
        <w:t xml:space="preserve"> </w:t>
      </w:r>
      <w:r w:rsidRPr="00D43400">
        <w:rPr>
          <w:rFonts w:asciiTheme="minorHAnsi" w:hAnsiTheme="minorHAnsi" w:cstheme="minorHAnsi"/>
          <w:sz w:val="24"/>
          <w:szCs w:val="24"/>
        </w:rPr>
        <w:t xml:space="preserve">To learn more about </w:t>
      </w:r>
      <w:r w:rsidR="00D43400">
        <w:rPr>
          <w:rFonts w:asciiTheme="minorHAnsi" w:hAnsiTheme="minorHAnsi" w:cstheme="minorHAnsi"/>
          <w:sz w:val="24"/>
          <w:szCs w:val="24"/>
        </w:rPr>
        <w:lastRenderedPageBreak/>
        <w:t xml:space="preserve">48 Hours of 4-H, visit </w:t>
      </w:r>
      <w:hyperlink r:id="rId7" w:history="1">
        <w:r w:rsidR="00D43400" w:rsidRPr="007F24CF">
          <w:rPr>
            <w:rStyle w:val="Hyperlink"/>
            <w:rFonts w:asciiTheme="minorHAnsi" w:hAnsiTheme="minorHAnsi" w:cstheme="minorHAnsi"/>
            <w:sz w:val="24"/>
            <w:szCs w:val="24"/>
          </w:rPr>
          <w:t>http://www.kansas4-h.org/events-activities/conferences-events/48-hours-of-4-h/index.html</w:t>
        </w:r>
      </w:hyperlink>
      <w:r w:rsidR="00D43400">
        <w:rPr>
          <w:rFonts w:asciiTheme="minorHAnsi" w:hAnsiTheme="minorHAnsi" w:cstheme="minorHAnsi"/>
          <w:sz w:val="24"/>
          <w:szCs w:val="24"/>
        </w:rPr>
        <w:t xml:space="preserve"> </w:t>
      </w:r>
    </w:p>
    <w:p w:rsidR="008546ED" w:rsidRPr="00D43400" w:rsidRDefault="008546ED" w:rsidP="00D43400">
      <w:pPr>
        <w:pStyle w:val="BodyText"/>
        <w:contextualSpacing/>
        <w:rPr>
          <w:rFonts w:asciiTheme="minorHAnsi" w:hAnsiTheme="minorHAnsi" w:cstheme="minorHAnsi"/>
          <w:sz w:val="24"/>
          <w:szCs w:val="24"/>
        </w:rPr>
      </w:pPr>
    </w:p>
    <w:p w:rsidR="008546ED" w:rsidRPr="00D43400" w:rsidRDefault="003E0944" w:rsidP="00D43400">
      <w:pPr>
        <w:contextualSpacing/>
        <w:rPr>
          <w:rFonts w:asciiTheme="minorHAnsi" w:hAnsiTheme="minorHAnsi" w:cstheme="minorHAnsi"/>
          <w:b/>
          <w:sz w:val="24"/>
          <w:szCs w:val="24"/>
        </w:rPr>
      </w:pPr>
      <w:r w:rsidRPr="00D43400">
        <w:rPr>
          <w:rFonts w:asciiTheme="minorHAnsi" w:hAnsiTheme="minorHAnsi" w:cstheme="minorHAnsi"/>
          <w:b/>
          <w:sz w:val="24"/>
          <w:szCs w:val="24"/>
        </w:rPr>
        <w:t xml:space="preserve">About </w:t>
      </w:r>
      <w:r w:rsidR="00E02DCA">
        <w:rPr>
          <w:rFonts w:asciiTheme="minorHAnsi" w:hAnsiTheme="minorHAnsi" w:cstheme="minorHAnsi"/>
          <w:b/>
          <w:sz w:val="24"/>
          <w:szCs w:val="24"/>
        </w:rPr>
        <w:t xml:space="preserve">Kansas </w:t>
      </w:r>
      <w:r w:rsidRPr="00D43400">
        <w:rPr>
          <w:rFonts w:asciiTheme="minorHAnsi" w:hAnsiTheme="minorHAnsi" w:cstheme="minorHAnsi"/>
          <w:b/>
          <w:sz w:val="24"/>
          <w:szCs w:val="24"/>
        </w:rPr>
        <w:t>4-H:</w:t>
      </w:r>
    </w:p>
    <w:p w:rsidR="008546ED" w:rsidRPr="00D43400" w:rsidRDefault="00E02DCA" w:rsidP="002067A2">
      <w:pPr>
        <w:widowControl/>
        <w:adjustRightInd w:val="0"/>
        <w:rPr>
          <w:rFonts w:asciiTheme="minorHAnsi" w:hAnsiTheme="minorHAnsi" w:cstheme="minorHAnsi"/>
          <w:sz w:val="24"/>
          <w:szCs w:val="24"/>
        </w:rPr>
      </w:pPr>
      <w:r>
        <w:rPr>
          <w:rFonts w:asciiTheme="minorHAnsi" w:hAnsiTheme="minorHAnsi" w:cstheme="minorHAnsi"/>
          <w:sz w:val="24"/>
          <w:szCs w:val="24"/>
        </w:rPr>
        <w:t xml:space="preserve">Kansas 4-H empowers young people with the skills to lead for a lifetime.  </w:t>
      </w:r>
      <w:r w:rsidR="003E0944" w:rsidRPr="00D43400">
        <w:rPr>
          <w:rFonts w:asciiTheme="minorHAnsi" w:hAnsiTheme="minorHAnsi" w:cstheme="minorHAnsi"/>
          <w:sz w:val="24"/>
          <w:szCs w:val="24"/>
        </w:rPr>
        <w:t xml:space="preserve"> </w:t>
      </w:r>
      <w:r>
        <w:rPr>
          <w:rFonts w:asciiTheme="minorHAnsi" w:hAnsiTheme="minorHAnsi" w:cstheme="minorHAnsi"/>
          <w:sz w:val="24"/>
          <w:szCs w:val="24"/>
        </w:rPr>
        <w:t xml:space="preserve">K-State Research and Extension </w:t>
      </w:r>
      <w:r w:rsidR="003E0944" w:rsidRPr="00D43400">
        <w:rPr>
          <w:rFonts w:asciiTheme="minorHAnsi" w:hAnsiTheme="minorHAnsi" w:cstheme="minorHAnsi"/>
          <w:sz w:val="24"/>
          <w:szCs w:val="24"/>
        </w:rPr>
        <w:t>4-H</w:t>
      </w:r>
      <w:r w:rsidR="00D43400">
        <w:rPr>
          <w:rFonts w:asciiTheme="minorHAnsi" w:hAnsiTheme="minorHAnsi" w:cstheme="minorHAnsi"/>
          <w:sz w:val="24"/>
          <w:szCs w:val="24"/>
        </w:rPr>
        <w:t xml:space="preserve"> </w:t>
      </w:r>
      <w:r>
        <w:rPr>
          <w:rFonts w:asciiTheme="minorHAnsi" w:hAnsiTheme="minorHAnsi" w:cstheme="minorHAnsi"/>
          <w:sz w:val="24"/>
          <w:szCs w:val="24"/>
        </w:rPr>
        <w:t xml:space="preserve">Youth Development </w:t>
      </w:r>
      <w:r w:rsidR="003E0944" w:rsidRPr="00D43400">
        <w:rPr>
          <w:rFonts w:asciiTheme="minorHAnsi" w:hAnsiTheme="minorHAnsi" w:cstheme="minorHAnsi"/>
          <w:sz w:val="24"/>
          <w:szCs w:val="24"/>
        </w:rPr>
        <w:t xml:space="preserve">programs </w:t>
      </w:r>
      <w:r>
        <w:rPr>
          <w:rFonts w:asciiTheme="minorHAnsi" w:hAnsiTheme="minorHAnsi" w:cstheme="minorHAnsi"/>
          <w:sz w:val="24"/>
          <w:szCs w:val="24"/>
        </w:rPr>
        <w:t>reach over 77,000 Kansas youth across all 105 counties.</w:t>
      </w:r>
      <w:r w:rsidRPr="002067A2">
        <w:rPr>
          <w:rFonts w:asciiTheme="minorHAnsi" w:hAnsiTheme="minorHAnsi" w:cstheme="minorHAnsi"/>
          <w:sz w:val="24"/>
          <w:szCs w:val="24"/>
        </w:rPr>
        <w:t xml:space="preserve">  </w:t>
      </w:r>
      <w:r w:rsidR="002067A2" w:rsidRPr="002067A2">
        <w:rPr>
          <w:rFonts w:asciiTheme="minorHAnsi" w:eastAsiaTheme="minorHAnsi" w:hAnsiTheme="minorHAnsi" w:cstheme="minorHAnsi"/>
          <w:sz w:val="24"/>
          <w:szCs w:val="24"/>
        </w:rPr>
        <w:t>Youth collaborate with</w:t>
      </w:r>
      <w:r w:rsidR="002067A2">
        <w:rPr>
          <w:rFonts w:asciiTheme="minorHAnsi" w:eastAsiaTheme="minorHAnsi" w:hAnsiTheme="minorHAnsi" w:cstheme="minorHAnsi"/>
          <w:sz w:val="24"/>
          <w:szCs w:val="24"/>
        </w:rPr>
        <w:t xml:space="preserve"> </w:t>
      </w:r>
      <w:r w:rsidR="002067A2" w:rsidRPr="002067A2">
        <w:rPr>
          <w:rFonts w:asciiTheme="minorHAnsi" w:eastAsiaTheme="minorHAnsi" w:hAnsiTheme="minorHAnsi" w:cstheme="minorHAnsi"/>
          <w:sz w:val="24"/>
          <w:szCs w:val="24"/>
        </w:rPr>
        <w:t>caring adult mentors to</w:t>
      </w:r>
      <w:r w:rsidR="002067A2">
        <w:rPr>
          <w:rFonts w:asciiTheme="minorHAnsi" w:eastAsiaTheme="minorHAnsi" w:hAnsiTheme="minorHAnsi" w:cstheme="minorHAnsi"/>
          <w:sz w:val="24"/>
          <w:szCs w:val="24"/>
        </w:rPr>
        <w:t xml:space="preserve"> </w:t>
      </w:r>
      <w:r w:rsidR="002067A2" w:rsidRPr="002067A2">
        <w:rPr>
          <w:rFonts w:asciiTheme="minorHAnsi" w:eastAsiaTheme="minorHAnsi" w:hAnsiTheme="minorHAnsi" w:cstheme="minorHAnsi"/>
          <w:sz w:val="24"/>
          <w:szCs w:val="24"/>
        </w:rPr>
        <w:t>lead hands-on projects in</w:t>
      </w:r>
      <w:r w:rsidR="002067A2">
        <w:rPr>
          <w:rFonts w:asciiTheme="minorHAnsi" w:eastAsiaTheme="minorHAnsi" w:hAnsiTheme="minorHAnsi" w:cstheme="minorHAnsi"/>
          <w:sz w:val="24"/>
          <w:szCs w:val="24"/>
        </w:rPr>
        <w:t xml:space="preserve"> </w:t>
      </w:r>
      <w:r w:rsidR="002067A2" w:rsidRPr="002067A2">
        <w:rPr>
          <w:rFonts w:asciiTheme="minorHAnsi" w:eastAsiaTheme="minorHAnsi" w:hAnsiTheme="minorHAnsi" w:cstheme="minorHAnsi"/>
          <w:sz w:val="24"/>
          <w:szCs w:val="24"/>
        </w:rPr>
        <w:t>areas like science, health,</w:t>
      </w:r>
      <w:r w:rsidR="002067A2">
        <w:rPr>
          <w:rFonts w:asciiTheme="minorHAnsi" w:eastAsiaTheme="minorHAnsi" w:hAnsiTheme="minorHAnsi" w:cstheme="minorHAnsi"/>
          <w:sz w:val="24"/>
          <w:szCs w:val="24"/>
        </w:rPr>
        <w:t xml:space="preserve"> </w:t>
      </w:r>
      <w:r w:rsidR="002067A2" w:rsidRPr="002067A2">
        <w:rPr>
          <w:rFonts w:asciiTheme="minorHAnsi" w:eastAsiaTheme="minorHAnsi" w:hAnsiTheme="minorHAnsi" w:cstheme="minorHAnsi"/>
          <w:sz w:val="24"/>
          <w:szCs w:val="24"/>
        </w:rPr>
        <w:t>agriculture and citizenship.</w:t>
      </w:r>
      <w:r w:rsidR="002067A2">
        <w:rPr>
          <w:rFonts w:asciiTheme="minorHAnsi" w:eastAsiaTheme="minorHAnsi" w:hAnsiTheme="minorHAnsi" w:cstheme="minorHAnsi"/>
          <w:sz w:val="24"/>
          <w:szCs w:val="24"/>
        </w:rPr>
        <w:t xml:space="preserve"> </w:t>
      </w:r>
      <w:r w:rsidR="002067A2" w:rsidRPr="002067A2">
        <w:rPr>
          <w:rFonts w:asciiTheme="minorHAnsi" w:eastAsiaTheme="minorHAnsi" w:hAnsiTheme="minorHAnsi" w:cstheme="minorHAnsi"/>
          <w:sz w:val="24"/>
          <w:szCs w:val="24"/>
        </w:rPr>
        <w:t>Mentors provide a positive</w:t>
      </w:r>
      <w:r w:rsidR="002067A2">
        <w:rPr>
          <w:rFonts w:asciiTheme="minorHAnsi" w:eastAsiaTheme="minorHAnsi" w:hAnsiTheme="minorHAnsi" w:cstheme="minorHAnsi"/>
          <w:sz w:val="24"/>
          <w:szCs w:val="24"/>
        </w:rPr>
        <w:t xml:space="preserve"> </w:t>
      </w:r>
      <w:r w:rsidR="002067A2" w:rsidRPr="002067A2">
        <w:rPr>
          <w:rFonts w:asciiTheme="minorHAnsi" w:eastAsiaTheme="minorHAnsi" w:hAnsiTheme="minorHAnsi" w:cstheme="minorHAnsi"/>
          <w:sz w:val="24"/>
          <w:szCs w:val="24"/>
        </w:rPr>
        <w:t>environment where youth</w:t>
      </w:r>
      <w:r w:rsidR="002067A2">
        <w:rPr>
          <w:rFonts w:asciiTheme="minorHAnsi" w:eastAsiaTheme="minorHAnsi" w:hAnsiTheme="minorHAnsi" w:cstheme="minorHAnsi"/>
          <w:sz w:val="24"/>
          <w:szCs w:val="24"/>
        </w:rPr>
        <w:t xml:space="preserve"> learn by doing. To join a 4-H club, become a 4-H volunteer or for more information, visit </w:t>
      </w:r>
      <w:hyperlink r:id="rId8" w:history="1">
        <w:r w:rsidR="002067A2" w:rsidRPr="007F24CF">
          <w:rPr>
            <w:rStyle w:val="Hyperlink"/>
            <w:rFonts w:asciiTheme="minorHAnsi" w:eastAsiaTheme="minorHAnsi" w:hAnsiTheme="minorHAnsi" w:cstheme="minorHAnsi"/>
            <w:sz w:val="24"/>
            <w:szCs w:val="24"/>
          </w:rPr>
          <w:t>www.Kansas4-H.org</w:t>
        </w:r>
      </w:hyperlink>
      <w:r w:rsidR="002067A2">
        <w:rPr>
          <w:rFonts w:asciiTheme="minorHAnsi" w:eastAsiaTheme="minorHAnsi" w:hAnsiTheme="minorHAnsi" w:cstheme="minorHAnsi"/>
          <w:sz w:val="24"/>
          <w:szCs w:val="24"/>
        </w:rPr>
        <w:t xml:space="preserve"> or f</w:t>
      </w:r>
      <w:r w:rsidR="002067A2">
        <w:rPr>
          <w:rFonts w:asciiTheme="minorHAnsi" w:hAnsiTheme="minorHAnsi" w:cstheme="minorHAnsi"/>
          <w:sz w:val="24"/>
          <w:szCs w:val="24"/>
        </w:rPr>
        <w:t xml:space="preserve">ind us on Facebook at </w:t>
      </w:r>
      <w:r w:rsidR="002067A2" w:rsidRPr="002067A2">
        <w:rPr>
          <w:rFonts w:asciiTheme="minorHAnsi" w:hAnsiTheme="minorHAnsi" w:cstheme="minorHAnsi"/>
          <w:color w:val="0000FF"/>
          <w:sz w:val="24"/>
          <w:szCs w:val="24"/>
          <w:u w:val="single" w:color="0000FF"/>
        </w:rPr>
        <w:t>www.facebook.com/Kansas4H</w:t>
      </w:r>
      <w:r w:rsidR="002067A2" w:rsidRPr="002067A2">
        <w:rPr>
          <w:rFonts w:asciiTheme="minorHAnsi" w:hAnsiTheme="minorHAnsi" w:cstheme="minorHAnsi"/>
          <w:color w:val="0000FF"/>
          <w:sz w:val="24"/>
          <w:szCs w:val="24"/>
          <w:u w:val="single"/>
        </w:rPr>
        <w:t xml:space="preserve"> </w:t>
      </w:r>
      <w:r w:rsidR="002067A2">
        <w:rPr>
          <w:rFonts w:asciiTheme="minorHAnsi" w:hAnsiTheme="minorHAnsi" w:cstheme="minorHAnsi"/>
          <w:sz w:val="24"/>
          <w:szCs w:val="24"/>
        </w:rPr>
        <w:t>.</w:t>
      </w:r>
    </w:p>
    <w:p w:rsidR="008546ED" w:rsidRPr="00D43400" w:rsidRDefault="008546ED" w:rsidP="00D43400">
      <w:pPr>
        <w:pStyle w:val="BodyText"/>
        <w:rPr>
          <w:rFonts w:asciiTheme="minorHAnsi" w:hAnsiTheme="minorHAnsi" w:cstheme="minorHAnsi"/>
          <w:sz w:val="24"/>
          <w:szCs w:val="24"/>
        </w:rPr>
      </w:pPr>
    </w:p>
    <w:p w:rsidR="008546ED" w:rsidRPr="00D43400" w:rsidRDefault="008546ED" w:rsidP="00D43400">
      <w:pPr>
        <w:pStyle w:val="BodyText"/>
        <w:spacing w:before="3"/>
        <w:rPr>
          <w:rFonts w:asciiTheme="minorHAnsi" w:hAnsiTheme="minorHAnsi" w:cstheme="minorHAnsi"/>
          <w:sz w:val="24"/>
          <w:szCs w:val="24"/>
        </w:rPr>
      </w:pPr>
    </w:p>
    <w:p w:rsidR="008546ED" w:rsidRPr="00D43400" w:rsidRDefault="003E0944" w:rsidP="00D43400">
      <w:pPr>
        <w:spacing w:before="94"/>
        <w:ind w:right="4872"/>
        <w:jc w:val="center"/>
        <w:rPr>
          <w:rFonts w:asciiTheme="minorHAnsi" w:hAnsiTheme="minorHAnsi" w:cstheme="minorHAnsi"/>
          <w:sz w:val="24"/>
          <w:szCs w:val="24"/>
        </w:rPr>
      </w:pPr>
      <w:r w:rsidRPr="00D43400">
        <w:rPr>
          <w:rFonts w:asciiTheme="minorHAnsi" w:hAnsiTheme="minorHAnsi" w:cstheme="minorHAnsi"/>
          <w:sz w:val="24"/>
          <w:szCs w:val="24"/>
        </w:rPr>
        <w:t>###</w:t>
      </w:r>
      <w:bookmarkStart w:id="0" w:name="_GoBack"/>
      <w:bookmarkEnd w:id="0"/>
    </w:p>
    <w:p w:rsidR="008546ED" w:rsidRPr="00D43400" w:rsidRDefault="008546ED" w:rsidP="00D43400">
      <w:pPr>
        <w:pStyle w:val="BodyText"/>
        <w:spacing w:before="11"/>
        <w:rPr>
          <w:rFonts w:asciiTheme="minorHAnsi" w:hAnsiTheme="minorHAnsi" w:cstheme="minorHAnsi"/>
          <w:sz w:val="24"/>
          <w:szCs w:val="24"/>
        </w:rPr>
      </w:pPr>
    </w:p>
    <w:p w:rsidR="00E02DCA" w:rsidRDefault="003E0944" w:rsidP="00D43400">
      <w:pPr>
        <w:tabs>
          <w:tab w:val="left" w:pos="1552"/>
        </w:tabs>
        <w:rPr>
          <w:rFonts w:asciiTheme="minorHAnsi" w:hAnsiTheme="minorHAnsi" w:cstheme="minorHAnsi"/>
          <w:b/>
          <w:sz w:val="24"/>
          <w:szCs w:val="24"/>
        </w:rPr>
      </w:pPr>
      <w:r w:rsidRPr="00D43400">
        <w:rPr>
          <w:rFonts w:asciiTheme="minorHAnsi" w:hAnsiTheme="minorHAnsi" w:cstheme="minorHAnsi"/>
          <w:b/>
          <w:sz w:val="24"/>
          <w:szCs w:val="24"/>
        </w:rPr>
        <w:t>Contact:</w:t>
      </w:r>
      <w:r w:rsidRPr="00D43400">
        <w:rPr>
          <w:rFonts w:asciiTheme="minorHAnsi" w:hAnsiTheme="minorHAnsi" w:cstheme="minorHAnsi"/>
          <w:b/>
          <w:sz w:val="24"/>
          <w:szCs w:val="24"/>
        </w:rPr>
        <w:tab/>
      </w:r>
    </w:p>
    <w:p w:rsidR="008546ED" w:rsidRPr="00D43400" w:rsidRDefault="003E0944" w:rsidP="00D43400">
      <w:pPr>
        <w:tabs>
          <w:tab w:val="left" w:pos="1552"/>
        </w:tabs>
        <w:rPr>
          <w:rFonts w:asciiTheme="minorHAnsi" w:hAnsiTheme="minorHAnsi" w:cstheme="minorHAnsi"/>
          <w:sz w:val="24"/>
          <w:szCs w:val="24"/>
        </w:rPr>
      </w:pPr>
      <w:r w:rsidRPr="00D43400">
        <w:rPr>
          <w:rFonts w:asciiTheme="minorHAnsi" w:hAnsiTheme="minorHAnsi" w:cstheme="minorHAnsi"/>
          <w:sz w:val="24"/>
          <w:szCs w:val="24"/>
        </w:rPr>
        <w:t>[insert name], [insert</w:t>
      </w:r>
      <w:r w:rsidRPr="00D43400">
        <w:rPr>
          <w:rFonts w:asciiTheme="minorHAnsi" w:hAnsiTheme="minorHAnsi" w:cstheme="minorHAnsi"/>
          <w:spacing w:val="-7"/>
          <w:sz w:val="24"/>
          <w:szCs w:val="24"/>
        </w:rPr>
        <w:t xml:space="preserve"> </w:t>
      </w:r>
      <w:r w:rsidRPr="00D43400">
        <w:rPr>
          <w:rFonts w:asciiTheme="minorHAnsi" w:hAnsiTheme="minorHAnsi" w:cstheme="minorHAnsi"/>
          <w:sz w:val="24"/>
          <w:szCs w:val="24"/>
        </w:rPr>
        <w:t>title]</w:t>
      </w:r>
    </w:p>
    <w:p w:rsidR="008546ED" w:rsidRPr="00D43400" w:rsidRDefault="003E0944" w:rsidP="00D43400">
      <w:pPr>
        <w:pStyle w:val="BodyText"/>
        <w:tabs>
          <w:tab w:val="left" w:pos="6591"/>
        </w:tabs>
        <w:rPr>
          <w:rFonts w:asciiTheme="minorHAnsi" w:hAnsiTheme="minorHAnsi" w:cstheme="minorHAnsi"/>
          <w:sz w:val="24"/>
          <w:szCs w:val="24"/>
        </w:rPr>
      </w:pPr>
      <w:r w:rsidRPr="00D43400">
        <w:rPr>
          <w:rFonts w:asciiTheme="minorHAnsi" w:hAnsiTheme="minorHAnsi" w:cstheme="minorHAnsi"/>
          <w:sz w:val="24"/>
          <w:szCs w:val="24"/>
        </w:rPr>
        <w:t>[insert telephone number], [insert</w:t>
      </w:r>
      <w:r w:rsidRPr="00D43400">
        <w:rPr>
          <w:rFonts w:asciiTheme="minorHAnsi" w:hAnsiTheme="minorHAnsi" w:cstheme="minorHAnsi"/>
          <w:spacing w:val="-7"/>
          <w:sz w:val="24"/>
          <w:szCs w:val="24"/>
        </w:rPr>
        <w:t xml:space="preserve"> </w:t>
      </w:r>
      <w:r w:rsidRPr="00D43400">
        <w:rPr>
          <w:rFonts w:asciiTheme="minorHAnsi" w:hAnsiTheme="minorHAnsi" w:cstheme="minorHAnsi"/>
          <w:sz w:val="24"/>
          <w:szCs w:val="24"/>
        </w:rPr>
        <w:t>E-mail</w:t>
      </w:r>
      <w:r w:rsidRPr="00D43400">
        <w:rPr>
          <w:rFonts w:asciiTheme="minorHAnsi" w:hAnsiTheme="minorHAnsi" w:cstheme="minorHAnsi"/>
          <w:spacing w:val="-2"/>
          <w:sz w:val="24"/>
          <w:szCs w:val="24"/>
        </w:rPr>
        <w:t xml:space="preserve"> </w:t>
      </w:r>
      <w:r w:rsidRPr="00D43400">
        <w:rPr>
          <w:rFonts w:asciiTheme="minorHAnsi" w:hAnsiTheme="minorHAnsi" w:cstheme="minorHAnsi"/>
          <w:sz w:val="24"/>
          <w:szCs w:val="24"/>
        </w:rPr>
        <w:t>address]</w:t>
      </w:r>
      <w:r w:rsidRPr="00D43400">
        <w:rPr>
          <w:rFonts w:asciiTheme="minorHAnsi" w:hAnsiTheme="minorHAnsi" w:cstheme="minorHAnsi"/>
          <w:sz w:val="24"/>
          <w:szCs w:val="24"/>
        </w:rPr>
        <w:tab/>
      </w:r>
      <w:r w:rsidRPr="00D43400">
        <w:rPr>
          <w:rFonts w:asciiTheme="minorHAnsi" w:hAnsiTheme="minorHAnsi" w:cstheme="minorHAnsi"/>
          <w:sz w:val="24"/>
          <w:szCs w:val="24"/>
        </w:rPr>
        <w:t>#</w:t>
      </w:r>
    </w:p>
    <w:sectPr w:rsidR="008546ED" w:rsidRPr="00D43400" w:rsidSect="00D43400">
      <w:headerReference w:type="default" r:id="rId9"/>
      <w:pgSz w:w="12240" w:h="15840"/>
      <w:pgMar w:top="1440" w:right="1440" w:bottom="1440" w:left="1440" w:header="75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944" w:rsidRDefault="003E0944">
      <w:r>
        <w:separator/>
      </w:r>
    </w:p>
  </w:endnote>
  <w:endnote w:type="continuationSeparator" w:id="0">
    <w:p w:rsidR="003E0944" w:rsidRDefault="003E0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944" w:rsidRDefault="003E0944">
      <w:r>
        <w:separator/>
      </w:r>
    </w:p>
  </w:footnote>
  <w:footnote w:type="continuationSeparator" w:id="0">
    <w:p w:rsidR="003E0944" w:rsidRDefault="003E0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6ED" w:rsidRDefault="008546ED">
    <w:pPr>
      <w:pStyle w:val="BodyText"/>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6ED"/>
    <w:rsid w:val="002067A2"/>
    <w:rsid w:val="003E0944"/>
    <w:rsid w:val="008546ED"/>
    <w:rsid w:val="00D43400"/>
    <w:rsid w:val="00E02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E4B8B"/>
  <w15:docId w15:val="{938D6D96-26B8-4F8B-9D40-A4F437202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43400"/>
    <w:pPr>
      <w:tabs>
        <w:tab w:val="center" w:pos="4680"/>
        <w:tab w:val="right" w:pos="9360"/>
      </w:tabs>
    </w:pPr>
  </w:style>
  <w:style w:type="character" w:customStyle="1" w:styleId="HeaderChar">
    <w:name w:val="Header Char"/>
    <w:basedOn w:val="DefaultParagraphFont"/>
    <w:link w:val="Header"/>
    <w:uiPriority w:val="99"/>
    <w:rsid w:val="00D43400"/>
    <w:rPr>
      <w:rFonts w:ascii="Arial" w:eastAsia="Arial" w:hAnsi="Arial" w:cs="Arial"/>
    </w:rPr>
  </w:style>
  <w:style w:type="paragraph" w:styleId="Footer">
    <w:name w:val="footer"/>
    <w:basedOn w:val="Normal"/>
    <w:link w:val="FooterChar"/>
    <w:uiPriority w:val="99"/>
    <w:unhideWhenUsed/>
    <w:rsid w:val="00D43400"/>
    <w:pPr>
      <w:tabs>
        <w:tab w:val="center" w:pos="4680"/>
        <w:tab w:val="right" w:pos="9360"/>
      </w:tabs>
    </w:pPr>
  </w:style>
  <w:style w:type="character" w:customStyle="1" w:styleId="FooterChar">
    <w:name w:val="Footer Char"/>
    <w:basedOn w:val="DefaultParagraphFont"/>
    <w:link w:val="Footer"/>
    <w:uiPriority w:val="99"/>
    <w:rsid w:val="00D43400"/>
    <w:rPr>
      <w:rFonts w:ascii="Arial" w:eastAsia="Arial" w:hAnsi="Arial" w:cs="Arial"/>
    </w:rPr>
  </w:style>
  <w:style w:type="character" w:styleId="Hyperlink">
    <w:name w:val="Hyperlink"/>
    <w:basedOn w:val="DefaultParagraphFont"/>
    <w:uiPriority w:val="99"/>
    <w:unhideWhenUsed/>
    <w:rsid w:val="00D434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Kansas4-H.org" TargetMode="External"/><Relationship Id="rId3" Type="http://schemas.openxmlformats.org/officeDocument/2006/relationships/webSettings" Target="webSettings.xml"/><Relationship Id="rId7" Type="http://schemas.openxmlformats.org/officeDocument/2006/relationships/hyperlink" Target="http://www.kansas4-h.org/events-activities/conferences-events/48-hours-of-4-h/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Microsoft Word - 2017 National 4-H Week Press Release Template</vt:lpstr>
    </vt:vector>
  </TitlesOfParts>
  <Company>K-State Research and Extension</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- 2017 National 4-H Week Press Release Template</dc:title>
  <dc:creator>kreinsel</dc:creator>
  <cp:lastModifiedBy>Amy Sollock</cp:lastModifiedBy>
  <cp:revision>2</cp:revision>
  <dcterms:created xsi:type="dcterms:W3CDTF">2017-09-25T16:29:00Z</dcterms:created>
  <dcterms:modified xsi:type="dcterms:W3CDTF">2017-09-25T16:29:00Z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2017-08-08T00:00:00Z</vt:filetime>
  </property>
  <property fmtid="{D5CDD505-2E9C-101B-9397-08002B2CF9AE}" pid="3" name="Creator">
    <vt:lpwstr>PScript5.dll Version 5.2.2</vt:lpwstr>
  </property>
  <property fmtid="{D5CDD505-2E9C-101B-9397-08002B2CF9AE}" pid="4" name="LastSaved">
    <vt:filetime>2017-09-25T00:00:00Z</vt:filetime>
  </property>
</Properties>
</file>